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77777777" w:rsidR="00B10B13" w:rsidRDefault="00FB651C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高压和含能材料</w:t>
      </w:r>
      <w:r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）</w:t>
      </w:r>
    </w:p>
    <w:p w14:paraId="7037AC0E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分会主题：</w:t>
      </w:r>
      <w:r>
        <w:rPr>
          <w:rFonts w:ascii="Times New Roman" w:eastAsia="楷体" w:hAnsi="Times New Roman" w:cs="Times New Roman" w:hint="eastAsia"/>
        </w:rPr>
        <w:t>高压科学与含能材料的研究</w:t>
      </w:r>
    </w:p>
    <w:p w14:paraId="22D0997D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投稿截止日期：</w:t>
      </w:r>
      <w:r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10</w:t>
      </w:r>
      <w:r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31</w:t>
      </w:r>
      <w:r>
        <w:rPr>
          <w:rFonts w:ascii="Times New Roman" w:eastAsia="楷体" w:hAnsi="Times New Roman" w:cs="Times New Roman"/>
        </w:rPr>
        <w:t>日</w:t>
      </w:r>
    </w:p>
    <w:p w14:paraId="76E4FFEE" w14:textId="77777777" w:rsidR="0058608D" w:rsidRDefault="00FB651C" w:rsidP="0058608D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投稿方式：</w:t>
      </w:r>
      <w:r w:rsidR="0058608D">
        <w:rPr>
          <w:rFonts w:ascii="Times New Roman" w:eastAsia="楷体" w:hAnsi="Times New Roman" w:cs="Times New Roman"/>
        </w:rPr>
        <w:t>会议官网在线投稿系统</w:t>
      </w:r>
    </w:p>
    <w:p w14:paraId="4A3B456C" w14:textId="77777777" w:rsidR="0058608D" w:rsidRPr="003F79F1" w:rsidRDefault="0058608D" w:rsidP="0058608D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5EE312BB" w14:textId="77777777" w:rsidR="0058608D" w:rsidRDefault="0058608D" w:rsidP="0058608D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B10B13" w:rsidRDefault="00B10B13">
      <w:pPr>
        <w:rPr>
          <w:rFonts w:ascii="Times New Roman" w:eastAsia="楷体" w:hAnsi="Times New Roman" w:cs="Times New Roman"/>
        </w:rPr>
      </w:pPr>
    </w:p>
    <w:p w14:paraId="23D7EB4B" w14:textId="77777777" w:rsidR="00B10B13" w:rsidRDefault="00FB651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1EDAAAD3" w14:textId="77777777" w:rsidR="00B10B13" w:rsidRDefault="00FB651C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1. </w:t>
      </w:r>
      <w:r>
        <w:rPr>
          <w:rFonts w:ascii="Times New Roman" w:eastAsia="楷体" w:hAnsi="Times New Roman" w:cs="Times New Roman"/>
          <w:b/>
          <w:bCs/>
        </w:rPr>
        <w:t>高压下的物质结构及性质</w:t>
      </w:r>
    </w:p>
    <w:p w14:paraId="44BEB1D0" w14:textId="77777777" w:rsidR="00B10B13" w:rsidRDefault="00FB651C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>
        <w:rPr>
          <w:rFonts w:ascii="Times New Roman" w:eastAsia="楷体" w:hAnsi="Times New Roman" w:cs="Times New Roman"/>
          <w:b/>
          <w:bCs/>
        </w:rPr>
        <w:t>高压下新</w:t>
      </w:r>
      <w:r>
        <w:rPr>
          <w:rFonts w:ascii="Times New Roman" w:eastAsia="楷体" w:hAnsi="Times New Roman" w:cs="Times New Roman" w:hint="eastAsia"/>
          <w:b/>
          <w:bCs/>
        </w:rPr>
        <w:t>能源</w:t>
      </w:r>
      <w:r>
        <w:rPr>
          <w:rFonts w:ascii="Times New Roman" w:eastAsia="楷体" w:hAnsi="Times New Roman" w:cs="Times New Roman"/>
          <w:b/>
          <w:bCs/>
        </w:rPr>
        <w:t>材料的合成及物性</w:t>
      </w:r>
    </w:p>
    <w:p w14:paraId="5E1F2E54" w14:textId="77777777" w:rsidR="00B10B13" w:rsidRDefault="00FB651C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3</w:t>
      </w:r>
      <w:r>
        <w:rPr>
          <w:rFonts w:ascii="Times New Roman" w:eastAsia="楷体" w:hAnsi="Times New Roman" w:cs="Times New Roman"/>
          <w:b/>
          <w:bCs/>
        </w:rPr>
        <w:t xml:space="preserve">. </w:t>
      </w:r>
      <w:r>
        <w:rPr>
          <w:rFonts w:ascii="Times New Roman" w:eastAsia="楷体" w:hAnsi="Times New Roman" w:cs="Times New Roman"/>
          <w:b/>
          <w:bCs/>
        </w:rPr>
        <w:t>高压</w:t>
      </w:r>
      <w:r>
        <w:rPr>
          <w:rFonts w:ascii="Times New Roman" w:eastAsia="楷体" w:hAnsi="Times New Roman" w:cs="Times New Roman" w:hint="eastAsia"/>
          <w:b/>
          <w:bCs/>
        </w:rPr>
        <w:t>能源</w:t>
      </w:r>
      <w:r>
        <w:rPr>
          <w:rFonts w:ascii="Times New Roman" w:eastAsia="楷体" w:hAnsi="Times New Roman" w:cs="Times New Roman"/>
          <w:b/>
          <w:bCs/>
        </w:rPr>
        <w:t>化学前沿进展</w:t>
      </w:r>
      <w:r>
        <w:rPr>
          <w:rFonts w:ascii="Times New Roman" w:eastAsia="楷体" w:hAnsi="Times New Roman" w:cs="Times New Roman"/>
          <w:b/>
          <w:bCs/>
        </w:rPr>
        <w:br/>
      </w:r>
      <w:r>
        <w:rPr>
          <w:rFonts w:ascii="Times New Roman" w:eastAsia="楷体" w:hAnsi="Times New Roman" w:cs="Times New Roman" w:hint="eastAsia"/>
          <w:b/>
          <w:bCs/>
        </w:rPr>
        <w:t>4</w:t>
      </w:r>
      <w:r>
        <w:rPr>
          <w:rFonts w:ascii="Times New Roman" w:eastAsia="楷体" w:hAnsi="Times New Roman" w:cs="Times New Roman"/>
          <w:b/>
          <w:bCs/>
        </w:rPr>
        <w:t xml:space="preserve">. </w:t>
      </w:r>
      <w:r>
        <w:rPr>
          <w:rFonts w:ascii="Times New Roman" w:eastAsia="楷体" w:hAnsi="Times New Roman" w:cs="Times New Roman"/>
          <w:b/>
          <w:bCs/>
        </w:rPr>
        <w:t>高压无机化学</w:t>
      </w:r>
      <w:r>
        <w:rPr>
          <w:rFonts w:ascii="Times New Roman" w:eastAsia="楷体" w:hAnsi="Times New Roman" w:cs="Times New Roman" w:hint="eastAsia"/>
          <w:b/>
          <w:bCs/>
        </w:rPr>
        <w:t>与应用</w:t>
      </w:r>
      <w:r>
        <w:rPr>
          <w:rFonts w:ascii="Times New Roman" w:eastAsia="楷体" w:hAnsi="Times New Roman" w:cs="Times New Roman"/>
          <w:b/>
          <w:bCs/>
        </w:rPr>
        <w:br/>
      </w:r>
      <w:r>
        <w:rPr>
          <w:rFonts w:ascii="Times New Roman" w:eastAsia="楷体" w:hAnsi="Times New Roman" w:cs="Times New Roman" w:hint="eastAsia"/>
          <w:b/>
          <w:bCs/>
        </w:rPr>
        <w:t>5</w:t>
      </w:r>
      <w:r>
        <w:rPr>
          <w:rFonts w:ascii="Times New Roman" w:eastAsia="楷体" w:hAnsi="Times New Roman" w:cs="Times New Roman"/>
          <w:b/>
          <w:bCs/>
        </w:rPr>
        <w:t xml:space="preserve">. </w:t>
      </w:r>
      <w:r>
        <w:rPr>
          <w:rFonts w:ascii="Times New Roman" w:eastAsia="楷体" w:hAnsi="Times New Roman" w:cs="Times New Roman"/>
          <w:b/>
          <w:bCs/>
        </w:rPr>
        <w:t>高压有机化学</w:t>
      </w:r>
      <w:r>
        <w:rPr>
          <w:rFonts w:ascii="Times New Roman" w:eastAsia="楷体" w:hAnsi="Times New Roman" w:cs="Times New Roman" w:hint="eastAsia"/>
          <w:b/>
          <w:bCs/>
        </w:rPr>
        <w:t>与应用</w:t>
      </w:r>
    </w:p>
    <w:p w14:paraId="267CA2BC" w14:textId="77777777" w:rsidR="00B10B13" w:rsidRDefault="00FB651C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6. </w:t>
      </w:r>
      <w:r>
        <w:rPr>
          <w:rFonts w:ascii="Times New Roman" w:eastAsia="楷体" w:hAnsi="Times New Roman" w:cs="Times New Roman"/>
          <w:b/>
          <w:bCs/>
        </w:rPr>
        <w:t>高压理论</w:t>
      </w:r>
      <w:r>
        <w:rPr>
          <w:rFonts w:ascii="Times New Roman" w:eastAsia="楷体" w:hAnsi="Times New Roman" w:cs="Times New Roman" w:hint="eastAsia"/>
          <w:b/>
          <w:bCs/>
        </w:rPr>
        <w:t>模拟、</w:t>
      </w:r>
      <w:r>
        <w:rPr>
          <w:rFonts w:ascii="Times New Roman" w:eastAsia="楷体" w:hAnsi="Times New Roman" w:cs="Times New Roman"/>
          <w:b/>
          <w:bCs/>
        </w:rPr>
        <w:t>计算与人工智能应用</w:t>
      </w:r>
    </w:p>
    <w:p w14:paraId="5FDF4AC7" w14:textId="77777777" w:rsidR="00B10B13" w:rsidRDefault="00FB651C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7. </w:t>
      </w:r>
      <w:r>
        <w:rPr>
          <w:rFonts w:ascii="Times New Roman" w:eastAsia="楷体" w:hAnsi="Times New Roman" w:cs="Times New Roman" w:hint="eastAsia"/>
          <w:b/>
          <w:bCs/>
        </w:rPr>
        <w:t>超硬材料的合成与应用</w:t>
      </w:r>
    </w:p>
    <w:p w14:paraId="1E23FC2D" w14:textId="77777777" w:rsidR="00B10B13" w:rsidRDefault="00FB651C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8. </w:t>
      </w:r>
      <w:r>
        <w:rPr>
          <w:rFonts w:ascii="Times New Roman" w:eastAsia="楷体" w:hAnsi="Times New Roman" w:cs="Times New Roman" w:hint="eastAsia"/>
          <w:b/>
          <w:bCs/>
        </w:rPr>
        <w:t>高压矿物化学与地球化学</w:t>
      </w:r>
    </w:p>
    <w:p w14:paraId="6035F62A" w14:textId="6A8A5C8D" w:rsidR="00B10B13" w:rsidRDefault="00FB651C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9. </w:t>
      </w:r>
      <w:r w:rsidR="002E0939">
        <w:rPr>
          <w:rFonts w:ascii="Times New Roman" w:eastAsia="楷体" w:hAnsi="Times New Roman" w:cs="Times New Roman" w:hint="eastAsia"/>
          <w:b/>
          <w:bCs/>
        </w:rPr>
        <w:t>含能材料超高压响应与冲击起爆特性</w:t>
      </w:r>
    </w:p>
    <w:p w14:paraId="0EF053DD" w14:textId="1B939E24" w:rsidR="00B10B13" w:rsidRDefault="00FB651C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10. </w:t>
      </w:r>
      <w:r w:rsidR="002E0939">
        <w:rPr>
          <w:rFonts w:ascii="Times New Roman" w:eastAsia="楷体" w:hAnsi="Times New Roman" w:cs="Times New Roman" w:hint="eastAsia"/>
          <w:b/>
          <w:bCs/>
        </w:rPr>
        <w:t>含能晶体高压相变</w:t>
      </w:r>
    </w:p>
    <w:p w14:paraId="67BDD9B6" w14:textId="727377E3" w:rsidR="00B10B13" w:rsidRDefault="002E0939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11. </w:t>
      </w:r>
      <w:r>
        <w:rPr>
          <w:rFonts w:ascii="Times New Roman" w:eastAsia="楷体" w:hAnsi="Times New Roman" w:cs="Times New Roman" w:hint="eastAsia"/>
          <w:b/>
          <w:bCs/>
        </w:rPr>
        <w:t>高能材料的高压制备与合成</w:t>
      </w:r>
    </w:p>
    <w:p w14:paraId="269FB237" w14:textId="0B9CEAB1" w:rsidR="00B10B13" w:rsidRDefault="002E0939" w:rsidP="002E0939">
      <w:pPr>
        <w:spacing w:line="360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12. </w:t>
      </w:r>
      <w:r>
        <w:rPr>
          <w:rFonts w:ascii="Times New Roman" w:eastAsia="楷体" w:hAnsi="Times New Roman" w:cs="Times New Roman" w:hint="eastAsia"/>
          <w:b/>
          <w:bCs/>
        </w:rPr>
        <w:t>含能材料高温高压化学反应</w:t>
      </w:r>
    </w:p>
    <w:p w14:paraId="330B9523" w14:textId="77777777" w:rsidR="00B10B13" w:rsidRDefault="00B10B13">
      <w:pPr>
        <w:rPr>
          <w:rFonts w:ascii="Times New Roman" w:eastAsia="楷体" w:hAnsi="Times New Roman" w:cs="Times New Roman"/>
        </w:rPr>
      </w:pPr>
    </w:p>
    <w:p w14:paraId="5E652DF0" w14:textId="77777777" w:rsidR="00B10B13" w:rsidRDefault="00FB651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77777777" w:rsidR="00B10B13" w:rsidRDefault="00FB651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1. </w:t>
      </w:r>
      <w:r>
        <w:rPr>
          <w:rFonts w:ascii="Times New Roman" w:eastAsia="楷体" w:hAnsi="Times New Roman" w:cs="Times New Roman" w:hint="eastAsia"/>
          <w:b/>
          <w:bCs/>
        </w:rPr>
        <w:t>阐述</w:t>
      </w:r>
      <w:r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1.2</w:t>
      </w:r>
      <w:r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77777777" w:rsidR="00B10B13" w:rsidRDefault="00FB651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79A13A0C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>
        <w:rPr>
          <w:rFonts w:ascii="Times New Roman" w:eastAsia="楷体" w:hAnsi="Times New Roman" w:cs="Times New Roman"/>
        </w:rPr>
        <w:t>口头报告：具有重大理论</w:t>
      </w:r>
      <w:r>
        <w:rPr>
          <w:rFonts w:ascii="Times New Roman" w:eastAsia="楷体" w:hAnsi="Times New Roman" w:cs="Times New Roman"/>
        </w:rPr>
        <w:t>/</w:t>
      </w:r>
      <w:r>
        <w:rPr>
          <w:rFonts w:ascii="Times New Roman" w:eastAsia="楷体" w:hAnsi="Times New Roman" w:cs="Times New Roman"/>
        </w:rPr>
        <w:t>技术突破的核心成果；</w:t>
      </w:r>
    </w:p>
    <w:p w14:paraId="26EB6369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>
        <w:rPr>
          <w:rFonts w:ascii="Times New Roman" w:eastAsia="楷体" w:hAnsi="Times New Roman" w:cs="Times New Roman"/>
        </w:rPr>
        <w:t>墙报展示：创新性概念、阶段性进展或技术验证（尺寸：</w:t>
      </w:r>
      <w:r>
        <w:rPr>
          <w:rFonts w:ascii="Times New Roman" w:eastAsia="楷体" w:hAnsi="Times New Roman" w:cs="Times New Roman" w:hint="eastAsia"/>
        </w:rPr>
        <w:t>见组委会提供的模板</w:t>
      </w:r>
      <w:r>
        <w:rPr>
          <w:rFonts w:ascii="Times New Roman" w:eastAsia="楷体" w:hAnsi="Times New Roman" w:cs="Times New Roman"/>
        </w:rPr>
        <w:t>）；</w:t>
      </w:r>
    </w:p>
    <w:p w14:paraId="61B5299A" w14:textId="77777777" w:rsidR="00B10B13" w:rsidRDefault="00FB651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>
        <w:rPr>
          <w:rFonts w:ascii="Times New Roman" w:eastAsia="楷体" w:hAnsi="Times New Roman" w:cs="Times New Roman"/>
        </w:rPr>
        <w:t>语言：英文</w:t>
      </w:r>
      <w:r>
        <w:rPr>
          <w:rFonts w:ascii="Times New Roman" w:eastAsia="楷体" w:hAnsi="Times New Roman" w:cs="Times New Roman" w:hint="eastAsia"/>
        </w:rPr>
        <w:t>或中文</w:t>
      </w:r>
      <w:r>
        <w:rPr>
          <w:rFonts w:ascii="Times New Roman" w:eastAsia="楷体" w:hAnsi="Times New Roman" w:cs="Times New Roman"/>
        </w:rPr>
        <w:t>；</w:t>
      </w:r>
    </w:p>
    <w:p w14:paraId="5EBCF0F4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>
        <w:rPr>
          <w:rFonts w:ascii="Times New Roman" w:eastAsia="楷体" w:hAnsi="Times New Roman" w:cs="Times New Roman"/>
        </w:rPr>
        <w:t>模板：官网下载</w:t>
      </w:r>
      <w:r>
        <w:rPr>
          <w:rFonts w:ascii="Times New Roman" w:eastAsia="楷体" w:hAnsi="Times New Roman" w:cs="Times New Roman"/>
        </w:rPr>
        <w:t>Word</w:t>
      </w:r>
      <w:r>
        <w:rPr>
          <w:rFonts w:ascii="Times New Roman" w:eastAsia="楷体" w:hAnsi="Times New Roman" w:cs="Times New Roman"/>
        </w:rPr>
        <w:t>模板；</w:t>
      </w:r>
    </w:p>
    <w:p w14:paraId="5D56C077" w14:textId="77777777" w:rsidR="00B10B13" w:rsidRDefault="00FB651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4. </w:t>
      </w:r>
      <w:r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>
        <w:rPr>
          <w:rFonts w:ascii="Times New Roman" w:eastAsia="楷体" w:hAnsi="Times New Roman" w:cs="Times New Roman"/>
        </w:rPr>
        <w:t>未公开发表或一稿多投；</w:t>
      </w:r>
    </w:p>
    <w:p w14:paraId="56BC42DE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>
        <w:rPr>
          <w:rFonts w:ascii="Times New Roman" w:eastAsia="楷体" w:hAnsi="Times New Roman" w:cs="Times New Roman" w:hint="eastAsia"/>
        </w:rPr>
        <w:t>遵守学术规范</w:t>
      </w:r>
      <w:r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B10B13" w:rsidRDefault="00B10B13">
      <w:pPr>
        <w:rPr>
          <w:rFonts w:ascii="Times New Roman" w:eastAsia="楷体" w:hAnsi="Times New Roman" w:cs="Times New Roman"/>
        </w:rPr>
      </w:pPr>
    </w:p>
    <w:p w14:paraId="2B95BA47" w14:textId="77777777" w:rsidR="00B10B13" w:rsidRDefault="00FB651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09DF45B5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摘要</w:t>
      </w:r>
      <w:r>
        <w:rPr>
          <w:rFonts w:ascii="Times New Roman" w:eastAsia="楷体" w:hAnsi="Times New Roman" w:cs="Times New Roman" w:hint="eastAsia"/>
        </w:rPr>
        <w:t>/</w:t>
      </w:r>
      <w:r>
        <w:rPr>
          <w:rFonts w:ascii="Times New Roman" w:eastAsia="楷体" w:hAnsi="Times New Roman" w:cs="Times New Roman" w:hint="eastAsia"/>
        </w:rPr>
        <w:t>墙报</w:t>
      </w:r>
      <w:r>
        <w:rPr>
          <w:rFonts w:ascii="Times New Roman" w:eastAsia="楷体" w:hAnsi="Times New Roman" w:cs="Times New Roman"/>
        </w:rPr>
        <w:t>提交截止：</w:t>
      </w:r>
      <w:r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10</w:t>
      </w:r>
      <w:r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31</w:t>
      </w:r>
      <w:r>
        <w:rPr>
          <w:rFonts w:ascii="Times New Roman" w:eastAsia="楷体" w:hAnsi="Times New Roman" w:cs="Times New Roman"/>
        </w:rPr>
        <w:t>日</w:t>
      </w:r>
    </w:p>
    <w:p w14:paraId="53882BFD" w14:textId="3D676231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评审结果通知：</w:t>
      </w:r>
      <w:r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6</w:t>
      </w:r>
      <w:r>
        <w:rPr>
          <w:rFonts w:ascii="Times New Roman" w:eastAsia="楷体" w:hAnsi="Times New Roman" w:cs="Times New Roman"/>
        </w:rPr>
        <w:t>日</w:t>
      </w:r>
    </w:p>
    <w:p w14:paraId="2A0C6287" w14:textId="77777777" w:rsidR="00B10B13" w:rsidRDefault="00FB651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会议日期：</w:t>
      </w:r>
      <w:r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>
        <w:rPr>
          <w:rFonts w:ascii="Times New Roman" w:eastAsia="楷体" w:hAnsi="Times New Roman" w:cs="Times New Roman"/>
        </w:rPr>
        <w:t>日</w:t>
      </w:r>
    </w:p>
    <w:p w14:paraId="382C91D0" w14:textId="77777777" w:rsidR="00B10B13" w:rsidRDefault="00B10B13">
      <w:pPr>
        <w:rPr>
          <w:rFonts w:ascii="Times New Roman" w:eastAsia="楷体" w:hAnsi="Times New Roman" w:cs="Times New Roman"/>
        </w:rPr>
      </w:pPr>
    </w:p>
    <w:p w14:paraId="20E297F4" w14:textId="77777777" w:rsidR="00B10B13" w:rsidRDefault="00FB651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77777777" w:rsidR="00B10B13" w:rsidRDefault="00FB651C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组委会联系人</w:t>
      </w:r>
      <w:r>
        <w:rPr>
          <w:rFonts w:ascii="Times New Roman" w:eastAsia="楷体" w:hAnsi="Times New Roman" w:cs="Times New Roman"/>
          <w:szCs w:val="22"/>
        </w:rPr>
        <w:t>：</w:t>
      </w:r>
      <w:r>
        <w:rPr>
          <w:rFonts w:ascii="Times New Roman" w:eastAsia="楷体" w:hAnsi="Times New Roman" w:cs="Times New Roman" w:hint="eastAsia"/>
          <w:szCs w:val="22"/>
        </w:rPr>
        <w:t>王远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教授（</w:t>
      </w:r>
      <w:r>
        <w:rPr>
          <w:rFonts w:ascii="Times New Roman" w:eastAsia="楷体" w:hAnsi="Times New Roman" w:cs="Times New Roman" w:hint="eastAsia"/>
          <w:szCs w:val="22"/>
        </w:rPr>
        <w:t>email: wangyuan01616@163.com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5B39D56F" w14:textId="7FF3FCE2" w:rsidR="00B10B13" w:rsidRDefault="00FB651C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/>
          <w:szCs w:val="22"/>
        </w:rPr>
        <w:t>分会</w:t>
      </w:r>
      <w:r>
        <w:rPr>
          <w:rFonts w:ascii="Times New Roman" w:eastAsia="楷体" w:hAnsi="Times New Roman" w:cs="Times New Roman" w:hint="eastAsia"/>
          <w:szCs w:val="22"/>
        </w:rPr>
        <w:t>联系人</w:t>
      </w:r>
      <w:r>
        <w:rPr>
          <w:rFonts w:ascii="Times New Roman" w:eastAsia="楷体" w:hAnsi="Times New Roman" w:cs="Times New Roman"/>
          <w:szCs w:val="22"/>
        </w:rPr>
        <w:t>：</w:t>
      </w:r>
      <w:r>
        <w:rPr>
          <w:rFonts w:ascii="Times New Roman" w:eastAsia="楷体" w:hAnsi="Times New Roman" w:cs="Times New Roman" w:hint="eastAsia"/>
          <w:szCs w:val="22"/>
        </w:rPr>
        <w:t>董洪亮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博士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/>
          <w:szCs w:val="22"/>
        </w:rPr>
        <w:t>（</w:t>
      </w:r>
      <w:r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B10B13" w:rsidRPr="00FB651C">
        <w:rPr>
          <w:rFonts w:ascii="Times New Roman" w:eastAsia="楷体" w:hAnsi="Times New Roman" w:cs="Times New Roman" w:hint="eastAsia"/>
          <w:szCs w:val="22"/>
        </w:rPr>
        <w:t>hongliang.dong</w:t>
      </w:r>
      <w:r w:rsidR="00B10B13" w:rsidRPr="00FB651C">
        <w:rPr>
          <w:rFonts w:ascii="Times New Roman" w:eastAsia="楷体" w:hAnsi="Times New Roman" w:cs="Times New Roman"/>
          <w:szCs w:val="22"/>
        </w:rPr>
        <w:t>@</w:t>
      </w:r>
      <w:r w:rsidR="00B10B13" w:rsidRPr="00FB651C">
        <w:rPr>
          <w:rFonts w:ascii="Times New Roman" w:eastAsia="楷体" w:hAnsi="Times New Roman" w:cs="Times New Roman" w:hint="eastAsia"/>
          <w:szCs w:val="22"/>
        </w:rPr>
        <w:t>hpstar.ac</w:t>
      </w:r>
      <w:r w:rsidR="00B10B13" w:rsidRPr="00FB651C">
        <w:rPr>
          <w:rFonts w:ascii="Times New Roman" w:eastAsia="楷体" w:hAnsi="Times New Roman" w:cs="Times New Roman"/>
          <w:szCs w:val="22"/>
        </w:rPr>
        <w:t>.</w:t>
      </w:r>
      <w:r w:rsidR="00B10B13" w:rsidRPr="00FB651C">
        <w:rPr>
          <w:rFonts w:ascii="Times New Roman" w:eastAsia="楷体" w:hAnsi="Times New Roman" w:cs="Times New Roman" w:hint="eastAsia"/>
          <w:szCs w:val="22"/>
        </w:rPr>
        <w:t>cn</w:t>
      </w:r>
      <w:r w:rsidR="00B10B13" w:rsidRPr="00FB651C">
        <w:rPr>
          <w:rFonts w:ascii="Times New Roman" w:eastAsia="楷体" w:hAnsi="Times New Roman" w:cs="Times New Roman"/>
          <w:szCs w:val="22"/>
        </w:rPr>
        <w:t>）</w:t>
      </w:r>
    </w:p>
    <w:p w14:paraId="77334C79" w14:textId="77321028" w:rsidR="00B10B13" w:rsidRDefault="00FB651C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陈</w:t>
      </w:r>
      <w:r w:rsidR="002E0939">
        <w:rPr>
          <w:rFonts w:ascii="Times New Roman" w:eastAsia="楷体" w:hAnsi="Times New Roman" w:cs="Times New Roman" w:hint="eastAsia"/>
          <w:szCs w:val="22"/>
        </w:rPr>
        <w:t>劭</w:t>
      </w:r>
      <w:r>
        <w:rPr>
          <w:rFonts w:ascii="Times New Roman" w:eastAsia="楷体" w:hAnsi="Times New Roman" w:cs="Times New Roman" w:hint="eastAsia"/>
          <w:szCs w:val="22"/>
        </w:rPr>
        <w:t>力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 w:rsidR="002E0939">
        <w:rPr>
          <w:rFonts w:ascii="Times New Roman" w:eastAsia="楷体" w:hAnsi="Times New Roman" w:cs="Times New Roman" w:hint="eastAsia"/>
          <w:szCs w:val="22"/>
        </w:rPr>
        <w:t>副教授</w:t>
      </w:r>
      <w:r>
        <w:rPr>
          <w:rFonts w:ascii="Times New Roman" w:eastAsia="楷体" w:hAnsi="Times New Roman" w:cs="Times New Roman"/>
          <w:szCs w:val="22"/>
        </w:rPr>
        <w:t>（</w:t>
      </w:r>
      <w:r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Pr="00FB651C">
        <w:rPr>
          <w:rFonts w:ascii="Times New Roman" w:eastAsia="楷体" w:hAnsi="Times New Roman" w:cs="Times New Roman" w:hint="eastAsia"/>
          <w:szCs w:val="22"/>
        </w:rPr>
        <w:t>asierchen@nwpu.edu.cn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636F32D4" w14:textId="77777777" w:rsidR="00B10B13" w:rsidRDefault="00B10B13">
      <w:pPr>
        <w:rPr>
          <w:rFonts w:ascii="Times New Roman" w:eastAsia="楷体" w:hAnsi="Times New Roman" w:cs="Times New Roman"/>
          <w:szCs w:val="22"/>
        </w:rPr>
      </w:pPr>
    </w:p>
    <w:p w14:paraId="743241DD" w14:textId="77777777" w:rsidR="00B10B13" w:rsidRDefault="00FB651C">
      <w:pPr>
        <w:rPr>
          <w:rStyle w:val="ad"/>
          <w:rFonts w:hint="eastAsia"/>
          <w:sz w:val="22"/>
          <w:szCs w:val="22"/>
        </w:rPr>
      </w:pPr>
      <w:r>
        <w:rPr>
          <w:rStyle w:val="ad"/>
          <w:rFonts w:hint="eastAsia"/>
          <w:sz w:val="22"/>
          <w:szCs w:val="22"/>
        </w:rPr>
        <w:t xml:space="preserve">            </w:t>
      </w:r>
    </w:p>
    <w:p w14:paraId="2A7E1808" w14:textId="77777777" w:rsidR="00B10B13" w:rsidRDefault="00B10B13">
      <w:pPr>
        <w:rPr>
          <w:rFonts w:ascii="Times New Roman" w:eastAsia="楷体" w:hAnsi="Times New Roman" w:cs="Times New Roman"/>
        </w:rPr>
      </w:pPr>
    </w:p>
    <w:sectPr w:rsidR="00B10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F1B3F" w14:textId="77777777" w:rsidR="00BE3110" w:rsidRDefault="00BE311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E739FBD" w14:textId="77777777" w:rsidR="00BE3110" w:rsidRDefault="00BE311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CA9E5" w14:textId="77777777" w:rsidR="00BE3110" w:rsidRDefault="00BE3110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5CEF21E2" w14:textId="77777777" w:rsidR="00BE3110" w:rsidRDefault="00BE3110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5E8"/>
    <w:rsid w:val="00020D2C"/>
    <w:rsid w:val="000D4EA9"/>
    <w:rsid w:val="00147651"/>
    <w:rsid w:val="00150694"/>
    <w:rsid w:val="001C1FD0"/>
    <w:rsid w:val="001F33A0"/>
    <w:rsid w:val="002E0939"/>
    <w:rsid w:val="00403D92"/>
    <w:rsid w:val="004D4945"/>
    <w:rsid w:val="0058608D"/>
    <w:rsid w:val="00607C54"/>
    <w:rsid w:val="00666F53"/>
    <w:rsid w:val="007D56F2"/>
    <w:rsid w:val="009A15E8"/>
    <w:rsid w:val="00A20056"/>
    <w:rsid w:val="00A466A3"/>
    <w:rsid w:val="00A47DBA"/>
    <w:rsid w:val="00B10B13"/>
    <w:rsid w:val="00BA5850"/>
    <w:rsid w:val="00BC69FC"/>
    <w:rsid w:val="00BE3110"/>
    <w:rsid w:val="00E16B39"/>
    <w:rsid w:val="00E52011"/>
    <w:rsid w:val="00EB2ECD"/>
    <w:rsid w:val="00EF75E5"/>
    <w:rsid w:val="00FB651C"/>
    <w:rsid w:val="07FD34D1"/>
    <w:rsid w:val="0C992CD0"/>
    <w:rsid w:val="3AFA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C3C396"/>
  <w15:docId w15:val="{0A714B2D-DBC9-4214-9F02-A68FE70A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</w:style>
  <w:style w:type="paragraph" w:styleId="a5">
    <w:name w:val="Subtitle"/>
    <w:basedOn w:val="a"/>
    <w:next w:val="a"/>
    <w:link w:val="a6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Title"/>
    <w:basedOn w:val="a"/>
    <w:next w:val="a"/>
    <w:link w:val="a8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uiPriority w:val="99"/>
    <w:unhideWhenUsed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副标题 字符"/>
    <w:basedOn w:val="a0"/>
    <w:link w:val="a5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e">
    <w:name w:val="Quote"/>
    <w:basedOn w:val="a"/>
    <w:next w:val="a"/>
    <w:link w:val="af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">
    <w:name w:val="引用 字符"/>
    <w:basedOn w:val="a0"/>
    <w:link w:val="ae"/>
    <w:uiPriority w:val="29"/>
    <w:qFormat/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2">
    <w:name w:val="明显引用 字符"/>
    <w:basedOn w:val="a0"/>
    <w:link w:val="af1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ds-markdown-paragraph">
    <w:name w:val="ds-markdown-paragraph"/>
    <w:basedOn w:val="a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a">
    <w:name w:val="批注主题 字符"/>
    <w:basedOn w:val="a4"/>
    <w:link w:val="a9"/>
    <w:uiPriority w:val="99"/>
    <w:semiHidden/>
    <w:rPr>
      <w:b/>
      <w:bCs/>
    </w:rPr>
  </w:style>
  <w:style w:type="paragraph" w:styleId="af3">
    <w:name w:val="header"/>
    <w:basedOn w:val="a"/>
    <w:link w:val="af4"/>
    <w:uiPriority w:val="99"/>
    <w:unhideWhenUsed/>
    <w:rsid w:val="00FB651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FB651C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paragraph" w:styleId="af5">
    <w:name w:val="footer"/>
    <w:basedOn w:val="a"/>
    <w:link w:val="af6"/>
    <w:uiPriority w:val="99"/>
    <w:unhideWhenUsed/>
    <w:rsid w:val="00FB651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FB651C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styleId="af7">
    <w:name w:val="Unresolved Mention"/>
    <w:basedOn w:val="a0"/>
    <w:uiPriority w:val="99"/>
    <w:semiHidden/>
    <w:unhideWhenUsed/>
    <w:rsid w:val="00FB6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554</Words>
  <Characters>322</Characters>
  <Application>Microsoft Office Word</Application>
  <DocSecurity>0</DocSecurity>
  <Lines>18</Lines>
  <Paragraphs>41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希蒙 吕</dc:creator>
  <cp:lastModifiedBy>希蒙 吕</cp:lastModifiedBy>
  <cp:revision>6</cp:revision>
  <dcterms:created xsi:type="dcterms:W3CDTF">2025-08-07T14:14:00Z</dcterms:created>
  <dcterms:modified xsi:type="dcterms:W3CDTF">2025-08-14T06:52:00Z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eyJoZGlkIjoiN2YzNjBkOTgyNWQ1YTMxYzM3MzMwNWFiODNmOWIzYWMiLCJ1c2VySWQiOiIxMjYwNDY0NTU1In0=</vt:lpwstr>
  </property>
  <property fmtid="{D5CDD505-2E9C-101B-9397-08002B2CF9AE}" pid="3" name="KSOProductBuildVer">
    <vt:lpwstr>2052-12.1.0.21915</vt:lpwstr>
  </property>
  <property fmtid="{D5CDD505-2E9C-101B-9397-08002B2CF9AE}" pid="4" name="ICV">
    <vt:lpwstr>3D75437481BB43AA8F70DB3F62261A71_13</vt:lpwstr>
  </property>
  <property fmtid="{D5CDD505-2E9C-101B-9397-08002B2CF9AE}" pid="5" name="GrammarlyDocumentId">
    <vt:lpwstr>598123f9-6512-48a3-a431-1efd9829f5a0</vt:lpwstr>
  </property>
</Properties>
</file>